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051D" w:rsidRPr="0024051D" w:rsidRDefault="0024051D" w:rsidP="0024051D">
      <w:pPr>
        <w:spacing w:after="0"/>
        <w:rPr>
          <w:vanish/>
        </w:rPr>
      </w:pPr>
    </w:p>
    <w:p w:rsidR="0012634B" w:rsidRDefault="0012634B" w:rsidP="00DE7A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4"/>
          <w:szCs w:val="1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346"/>
        <w:gridCol w:w="2185"/>
        <w:gridCol w:w="1514"/>
        <w:gridCol w:w="975"/>
        <w:gridCol w:w="620"/>
        <w:gridCol w:w="366"/>
        <w:gridCol w:w="2050"/>
      </w:tblGrid>
      <w:tr w:rsidR="008F1B99" w:rsidRPr="0089237C" w:rsidTr="008F1B99">
        <w:trPr>
          <w:trHeight w:val="285"/>
          <w:jc w:val="center"/>
        </w:trPr>
        <w:tc>
          <w:tcPr>
            <w:tcW w:w="11056" w:type="dxa"/>
            <w:gridSpan w:val="8"/>
            <w:tcBorders>
              <w:right w:val="nil"/>
            </w:tcBorders>
            <w:shd w:val="clear" w:color="auto" w:fill="000000"/>
          </w:tcPr>
          <w:p w:rsidR="008F1B99" w:rsidRPr="0089237C" w:rsidRDefault="008F1B99" w:rsidP="000E55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B0683">
              <w:rPr>
                <w:rFonts w:ascii="Arial" w:hAnsi="Arial" w:cs="Arial"/>
                <w:b/>
                <w:sz w:val="24"/>
                <w:szCs w:val="14"/>
              </w:rPr>
              <w:t>Identificação do Requerente</w:t>
            </w:r>
          </w:p>
        </w:tc>
      </w:tr>
      <w:tr w:rsidR="008F1B99" w:rsidTr="008F1B99">
        <w:tblPrEx>
          <w:tblLook w:val="04A0" w:firstRow="1" w:lastRow="0" w:firstColumn="1" w:lastColumn="0" w:noHBand="0" w:noVBand="1"/>
        </w:tblPrEx>
        <w:trPr>
          <w:trHeight w:val="240"/>
          <w:jc w:val="center"/>
        </w:trPr>
        <w:tc>
          <w:tcPr>
            <w:tcW w:w="864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F1B99" w:rsidRDefault="008F1B99">
            <w:pPr>
              <w:spacing w:after="0" w:line="240" w:lineRule="auto"/>
              <w:rPr>
                <w:rFonts w:ascii="Arial" w:hAnsi="Arial" w:cs="Arial"/>
              </w:rPr>
            </w:pPr>
            <w:r w:rsidRPr="0042679A">
              <w:rPr>
                <w:rFonts w:ascii="Arial" w:hAnsi="Arial" w:cs="Arial"/>
              </w:rPr>
              <w:t>Nome do Requerente</w:t>
            </w:r>
          </w:p>
          <w:p w:rsidR="008F1B99" w:rsidRDefault="008F1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0" w:name="Texto2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41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F1B99" w:rsidRDefault="008F1B99" w:rsidP="008F1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SQL</w:t>
            </w:r>
          </w:p>
        </w:tc>
      </w:tr>
      <w:tr w:rsidR="008F1B99" w:rsidTr="008F1B99">
        <w:tblPrEx>
          <w:tblLook w:val="04A0" w:firstRow="1" w:lastRow="0" w:firstColumn="1" w:lastColumn="0" w:noHBand="0" w:noVBand="1"/>
        </w:tblPrEx>
        <w:trPr>
          <w:trHeight w:val="315"/>
          <w:jc w:val="center"/>
        </w:trPr>
        <w:tc>
          <w:tcPr>
            <w:tcW w:w="8640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9" w:rsidRPr="0042679A" w:rsidRDefault="008F1B9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4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1B99" w:rsidRDefault="008F1B99" w:rsidP="008F1B9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321B" w:rsidRPr="0089237C" w:rsidTr="008F1B99">
        <w:trPr>
          <w:trHeight w:val="567"/>
          <w:jc w:val="center"/>
        </w:trPr>
        <w:tc>
          <w:tcPr>
            <w:tcW w:w="3000" w:type="dxa"/>
          </w:tcPr>
          <w:p w:rsidR="007E321B" w:rsidRDefault="00277907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</w:t>
            </w:r>
            <w:r w:rsidR="007E321B">
              <w:rPr>
                <w:rFonts w:ascii="Arial" w:hAnsi="Arial" w:cs="Arial"/>
              </w:rPr>
              <w:t xml:space="preserve"> de Identidade (RG</w:t>
            </w:r>
            <w:r>
              <w:rPr>
                <w:rFonts w:ascii="Arial" w:hAnsi="Arial" w:cs="Arial"/>
              </w:rPr>
              <w:t>/CPF</w:t>
            </w:r>
            <w:r w:rsidR="007E321B">
              <w:rPr>
                <w:rFonts w:ascii="Arial" w:hAnsi="Arial" w:cs="Arial"/>
              </w:rPr>
              <w:t>)</w:t>
            </w:r>
          </w:p>
          <w:p w:rsidR="007E321B" w:rsidRPr="0089237C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1" w:name="Texto3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1"/>
          </w:p>
        </w:tc>
        <w:tc>
          <w:tcPr>
            <w:tcW w:w="2531" w:type="dxa"/>
            <w:gridSpan w:val="2"/>
          </w:tcPr>
          <w:p w:rsidR="007E321B" w:rsidRDefault="00277907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CNPJ</w:t>
            </w:r>
          </w:p>
          <w:p w:rsidR="007E321B" w:rsidRPr="0089237C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489" w:type="dxa"/>
            <w:gridSpan w:val="2"/>
            <w:tcBorders>
              <w:bottom w:val="single" w:sz="4" w:space="0" w:color="auto"/>
            </w:tcBorders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Fixo</w:t>
            </w:r>
          </w:p>
          <w:p w:rsidR="007E321B" w:rsidRPr="0089237C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3" w:name="Texto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3"/>
          </w:p>
        </w:tc>
        <w:tc>
          <w:tcPr>
            <w:tcW w:w="3036" w:type="dxa"/>
            <w:gridSpan w:val="3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Celular</w:t>
            </w:r>
          </w:p>
          <w:p w:rsidR="007E321B" w:rsidRPr="0089237C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4" w:name="Texto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E321B" w:rsidTr="008F1B99">
        <w:trPr>
          <w:trHeight w:val="567"/>
          <w:jc w:val="center"/>
        </w:trPr>
        <w:tc>
          <w:tcPr>
            <w:tcW w:w="8020" w:type="dxa"/>
            <w:gridSpan w:val="5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para correspondência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" w:name="Texto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986" w:type="dxa"/>
            <w:gridSpan w:val="2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2050" w:type="dxa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321B" w:rsidTr="008F1B99">
        <w:trPr>
          <w:trHeight w:val="567"/>
          <w:jc w:val="center"/>
        </w:trPr>
        <w:tc>
          <w:tcPr>
            <w:tcW w:w="3346" w:type="dxa"/>
            <w:gridSpan w:val="2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Bairro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699" w:type="dxa"/>
            <w:gridSpan w:val="2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75" w:type="dxa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UF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3036" w:type="dxa"/>
            <w:gridSpan w:val="3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7E321B" w:rsidTr="008F1B99">
        <w:trPr>
          <w:trHeight w:val="567"/>
          <w:jc w:val="center"/>
        </w:trPr>
        <w:tc>
          <w:tcPr>
            <w:tcW w:w="11056" w:type="dxa"/>
            <w:gridSpan w:val="8"/>
          </w:tcPr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  <w:p w:rsidR="007E321B" w:rsidRDefault="007E321B" w:rsidP="000E556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</w:tbl>
    <w:p w:rsidR="008A25F9" w:rsidRDefault="008A25F9" w:rsidP="008A25F9">
      <w:pPr>
        <w:spacing w:after="0"/>
        <w:rPr>
          <w:sz w:val="4"/>
        </w:rPr>
      </w:pPr>
    </w:p>
    <w:p w:rsidR="008F1B99" w:rsidRDefault="008F1B99" w:rsidP="008A25F9">
      <w:pPr>
        <w:spacing w:after="0"/>
        <w:rPr>
          <w:sz w:val="4"/>
        </w:rPr>
      </w:pPr>
    </w:p>
    <w:p w:rsidR="008F1B99" w:rsidRDefault="008F1B99" w:rsidP="008A25F9">
      <w:pPr>
        <w:spacing w:after="0"/>
        <w:rPr>
          <w:sz w:val="4"/>
        </w:rPr>
      </w:pPr>
    </w:p>
    <w:tbl>
      <w:tblPr>
        <w:tblW w:w="46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49"/>
      </w:tblGrid>
      <w:tr w:rsidR="008F1B99" w:rsidRPr="008F1B99" w:rsidTr="0097472A">
        <w:trPr>
          <w:trHeight w:hRule="exact" w:val="348"/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0000"/>
          </w:tcPr>
          <w:p w:rsidR="008F1B99" w:rsidRPr="008F1B99" w:rsidRDefault="008F1B99" w:rsidP="008F1B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8F1B99">
              <w:rPr>
                <w:rFonts w:ascii="Arial" w:hAnsi="Arial" w:cs="Arial"/>
                <w:b/>
                <w:color w:val="FFFFFF"/>
                <w:sz w:val="24"/>
                <w:szCs w:val="14"/>
              </w:rPr>
              <w:t>Pedido</w:t>
            </w:r>
          </w:p>
        </w:tc>
      </w:tr>
      <w:tr w:rsidR="008F1B99" w:rsidRPr="008F1B99" w:rsidTr="0097472A">
        <w:trPr>
          <w:trHeight w:val="451"/>
          <w:jc w:val="center"/>
        </w:trPr>
        <w:tc>
          <w:tcPr>
            <w:tcW w:w="5000" w:type="pct"/>
            <w:tcBorders>
              <w:bottom w:val="nil"/>
            </w:tcBorders>
          </w:tcPr>
          <w:p w:rsidR="008F1B99" w:rsidRDefault="008F1B99" w:rsidP="000D1CE7">
            <w:pPr>
              <w:spacing w:after="0"/>
              <w:jc w:val="both"/>
              <w:rPr>
                <w:rFonts w:ascii="Arial" w:eastAsia="Times New Roman" w:hAnsi="Arial" w:cs="Arial"/>
                <w:lang w:eastAsia="pt-BR"/>
              </w:rPr>
            </w:pPr>
          </w:p>
          <w:p w:rsidR="008F1B99" w:rsidRPr="007E321B" w:rsidRDefault="009C2A7C" w:rsidP="000D1CE7">
            <w:pPr>
              <w:spacing w:after="0"/>
              <w:ind w:left="720"/>
              <w:rPr>
                <w:rFonts w:ascii="Arial" w:hAnsi="Arial" w:cs="Arial"/>
                <w:b/>
                <w:szCs w:val="32"/>
                <w:u w:val="single"/>
              </w:rPr>
            </w:pPr>
            <w:r>
              <w:rPr>
                <w:rFonts w:ascii="Arial" w:eastAsia="Times New Roman" w:hAnsi="Arial" w:cs="Arial"/>
                <w:lang w:eastAsia="pt-BR"/>
              </w:rPr>
              <w:t>Nestes termos</w:t>
            </w:r>
            <w:r w:rsidRPr="00A832FB">
              <w:rPr>
                <w:rFonts w:ascii="Arial" w:eastAsia="Times New Roman" w:hAnsi="Arial" w:cs="Arial"/>
                <w:lang w:eastAsia="pt-BR"/>
              </w:rPr>
              <w:t xml:space="preserve">, </w:t>
            </w:r>
            <w:r>
              <w:rPr>
                <w:rFonts w:ascii="Arial" w:eastAsia="Times New Roman" w:hAnsi="Arial" w:cs="Arial"/>
                <w:lang w:eastAsia="pt-BR"/>
              </w:rPr>
              <w:t>solicito a Remissão do</w:t>
            </w:r>
            <w:r w:rsidR="00B251FE">
              <w:rPr>
                <w:rFonts w:ascii="Arial" w:eastAsia="Times New Roman" w:hAnsi="Arial" w:cs="Arial"/>
                <w:lang w:eastAsia="pt-BR"/>
              </w:rPr>
              <w:t>s créditos de</w:t>
            </w:r>
            <w:r>
              <w:rPr>
                <w:rFonts w:ascii="Arial" w:eastAsia="Times New Roman" w:hAnsi="Arial" w:cs="Arial"/>
                <w:lang w:eastAsia="pt-BR"/>
              </w:rPr>
              <w:t xml:space="preserve"> IPTU</w:t>
            </w:r>
            <w:r w:rsidR="00B251FE">
              <w:rPr>
                <w:rFonts w:ascii="Arial" w:eastAsia="Times New Roman" w:hAnsi="Arial" w:cs="Arial"/>
                <w:lang w:eastAsia="pt-BR"/>
              </w:rPr>
              <w:t xml:space="preserve"> </w:t>
            </w:r>
            <w:r w:rsidR="00B251FE" w:rsidRPr="00B251FE">
              <w:rPr>
                <w:rFonts w:ascii="Arial" w:eastAsia="Times New Roman" w:hAnsi="Arial" w:cs="Arial"/>
                <w:lang w:eastAsia="pt-BR"/>
              </w:rPr>
              <w:t>constituídos até 31 de dezembro de 2020</w:t>
            </w:r>
            <w:r w:rsidRPr="00A832FB">
              <w:rPr>
                <w:rFonts w:ascii="Arial" w:eastAsia="Times New Roman" w:hAnsi="Arial" w:cs="Arial"/>
                <w:lang w:eastAsia="pt-BR"/>
              </w:rPr>
              <w:t xml:space="preserve"> </w:t>
            </w:r>
            <w:r>
              <w:rPr>
                <w:rFonts w:ascii="Arial" w:eastAsia="Times New Roman" w:hAnsi="Arial" w:cs="Arial"/>
                <w:lang w:eastAsia="pt-BR"/>
              </w:rPr>
              <w:t xml:space="preserve">de acordo com a Lei nº </w:t>
            </w:r>
            <w:r w:rsidR="00B251FE">
              <w:rPr>
                <w:rFonts w:ascii="Arial" w:eastAsia="Times New Roman" w:hAnsi="Arial" w:cs="Arial"/>
                <w:lang w:eastAsia="pt-BR"/>
              </w:rPr>
              <w:t>17.557/2021</w:t>
            </w:r>
            <w:r>
              <w:rPr>
                <w:rFonts w:ascii="Arial" w:eastAsia="Times New Roman" w:hAnsi="Arial" w:cs="Arial"/>
                <w:lang w:eastAsia="pt-BR"/>
              </w:rPr>
              <w:t xml:space="preserve">, </w:t>
            </w:r>
            <w:r w:rsidRPr="00A832FB">
              <w:rPr>
                <w:rFonts w:ascii="Arial" w:eastAsia="Times New Roman" w:hAnsi="Arial" w:cs="Arial"/>
                <w:lang w:eastAsia="pt-BR"/>
              </w:rPr>
              <w:t>conforme informações acima e documentação anexa.</w:t>
            </w:r>
          </w:p>
        </w:tc>
      </w:tr>
      <w:tr w:rsidR="008F1B99" w:rsidRPr="008F1B99" w:rsidTr="0097472A">
        <w:trPr>
          <w:trHeight w:val="2455"/>
          <w:jc w:val="center"/>
        </w:trPr>
        <w:tc>
          <w:tcPr>
            <w:tcW w:w="5000" w:type="pct"/>
            <w:tcBorders>
              <w:top w:val="nil"/>
            </w:tcBorders>
          </w:tcPr>
          <w:p w:rsidR="008F1B99" w:rsidRPr="008F1B99" w:rsidRDefault="008F1B99" w:rsidP="008F1B99">
            <w:pPr>
              <w:spacing w:before="240" w:line="240" w:lineRule="auto"/>
              <w:jc w:val="center"/>
              <w:rPr>
                <w:sz w:val="24"/>
                <w:szCs w:val="18"/>
              </w:rPr>
            </w:pPr>
            <w:r w:rsidRPr="008F1B99">
              <w:rPr>
                <w:sz w:val="24"/>
                <w:szCs w:val="18"/>
              </w:rPr>
              <w:t xml:space="preserve">São Paulo, </w:t>
            </w:r>
            <w:r w:rsidRPr="008F1B99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F1B99">
              <w:rPr>
                <w:rFonts w:ascii="Arial" w:hAnsi="Arial" w:cs="Arial"/>
              </w:rPr>
              <w:instrText xml:space="preserve"> FORMTEXT </w:instrText>
            </w:r>
            <w:r w:rsidRPr="008F1B99">
              <w:rPr>
                <w:rFonts w:ascii="Arial" w:hAnsi="Arial" w:cs="Arial"/>
              </w:rPr>
            </w:r>
            <w:r w:rsidRPr="008F1B99">
              <w:rPr>
                <w:rFonts w:ascii="Arial" w:hAnsi="Arial" w:cs="Arial"/>
              </w:rPr>
              <w:fldChar w:fldCharType="separate"/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</w:rPr>
              <w:fldChar w:fldCharType="end"/>
            </w:r>
            <w:r w:rsidRPr="008F1B99">
              <w:rPr>
                <w:rFonts w:ascii="Arial" w:hAnsi="Arial" w:cs="Arial"/>
              </w:rPr>
              <w:t xml:space="preserve"> </w:t>
            </w:r>
            <w:r w:rsidRPr="008F1B99">
              <w:rPr>
                <w:sz w:val="24"/>
                <w:szCs w:val="18"/>
              </w:rPr>
              <w:t xml:space="preserve">de </w:t>
            </w:r>
            <w:r w:rsidRPr="008F1B99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F1B99">
              <w:rPr>
                <w:rFonts w:ascii="Arial" w:hAnsi="Arial" w:cs="Arial"/>
              </w:rPr>
              <w:instrText xml:space="preserve"> FORMTEXT </w:instrText>
            </w:r>
            <w:r w:rsidRPr="008F1B99">
              <w:rPr>
                <w:rFonts w:ascii="Arial" w:hAnsi="Arial" w:cs="Arial"/>
              </w:rPr>
            </w:r>
            <w:r w:rsidRPr="008F1B99">
              <w:rPr>
                <w:rFonts w:ascii="Arial" w:hAnsi="Arial" w:cs="Arial"/>
              </w:rPr>
              <w:fldChar w:fldCharType="separate"/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</w:rPr>
              <w:fldChar w:fldCharType="end"/>
            </w:r>
            <w:r w:rsidRPr="008F1B99">
              <w:rPr>
                <w:rFonts w:ascii="Arial" w:hAnsi="Arial" w:cs="Arial"/>
              </w:rPr>
              <w:t xml:space="preserve"> </w:t>
            </w:r>
            <w:r w:rsidRPr="008F1B99">
              <w:rPr>
                <w:sz w:val="24"/>
                <w:szCs w:val="18"/>
              </w:rPr>
              <w:t xml:space="preserve">de </w:t>
            </w:r>
            <w:r w:rsidRPr="008F1B99">
              <w:rPr>
                <w:rFonts w:ascii="Arial" w:hAnsi="Arial" w:cs="Arial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8F1B99">
              <w:rPr>
                <w:rFonts w:ascii="Arial" w:hAnsi="Arial" w:cs="Arial"/>
              </w:rPr>
              <w:instrText xml:space="preserve"> FORMTEXT </w:instrText>
            </w:r>
            <w:r w:rsidRPr="008F1B99">
              <w:rPr>
                <w:rFonts w:ascii="Arial" w:hAnsi="Arial" w:cs="Arial"/>
              </w:rPr>
            </w:r>
            <w:r w:rsidRPr="008F1B99">
              <w:rPr>
                <w:rFonts w:ascii="Arial" w:hAnsi="Arial" w:cs="Arial"/>
              </w:rPr>
              <w:fldChar w:fldCharType="separate"/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  <w:noProof/>
              </w:rPr>
              <w:t> </w:t>
            </w:r>
            <w:r w:rsidRPr="008F1B99">
              <w:rPr>
                <w:rFonts w:ascii="Arial" w:hAnsi="Arial" w:cs="Arial"/>
              </w:rPr>
              <w:fldChar w:fldCharType="end"/>
            </w:r>
            <w:r w:rsidRPr="008F1B99">
              <w:rPr>
                <w:rFonts w:ascii="Arial" w:hAnsi="Arial" w:cs="Arial"/>
              </w:rPr>
              <w:t>.</w:t>
            </w:r>
          </w:p>
          <w:p w:rsidR="008F1B99" w:rsidRPr="008F1B99" w:rsidRDefault="008F1B99" w:rsidP="008F1B99">
            <w:pPr>
              <w:spacing w:after="0" w:line="240" w:lineRule="auto"/>
              <w:jc w:val="center"/>
              <w:rPr>
                <w:sz w:val="24"/>
                <w:szCs w:val="18"/>
              </w:rPr>
            </w:pPr>
            <w:r w:rsidRPr="008F1B99">
              <w:rPr>
                <w:sz w:val="24"/>
                <w:szCs w:val="18"/>
              </w:rPr>
              <w:t>_________________________________________________</w:t>
            </w:r>
          </w:p>
          <w:p w:rsidR="008F1B99" w:rsidRPr="008F1B99" w:rsidRDefault="008F1B99" w:rsidP="008F1B99">
            <w:pPr>
              <w:spacing w:line="240" w:lineRule="auto"/>
              <w:jc w:val="center"/>
              <w:rPr>
                <w:sz w:val="24"/>
                <w:szCs w:val="18"/>
              </w:rPr>
            </w:pPr>
            <w:r w:rsidRPr="008F1B99">
              <w:rPr>
                <w:sz w:val="24"/>
                <w:szCs w:val="18"/>
              </w:rPr>
              <w:t>Nome e assinatura do Sócio ou do procurador</w:t>
            </w:r>
          </w:p>
          <w:p w:rsidR="008F1B99" w:rsidRPr="008F1B99" w:rsidRDefault="008F1B99" w:rsidP="008F1B99">
            <w:pPr>
              <w:spacing w:after="0" w:line="240" w:lineRule="auto"/>
              <w:jc w:val="center"/>
              <w:rPr>
                <w:sz w:val="24"/>
                <w:szCs w:val="18"/>
              </w:rPr>
            </w:pPr>
            <w:r w:rsidRPr="008F1B99">
              <w:rPr>
                <w:sz w:val="24"/>
                <w:szCs w:val="18"/>
              </w:rPr>
              <w:t>_________________________________________________</w:t>
            </w:r>
          </w:p>
          <w:p w:rsidR="008F1B99" w:rsidRPr="008F1B99" w:rsidRDefault="008F1B99" w:rsidP="008F1B99">
            <w:pPr>
              <w:spacing w:line="240" w:lineRule="auto"/>
              <w:jc w:val="center"/>
              <w:rPr>
                <w:rFonts w:eastAsia="Times New Roman" w:cs="Helvetica"/>
                <w:sz w:val="24"/>
                <w:lang w:eastAsia="pt-BR"/>
              </w:rPr>
            </w:pPr>
            <w:r w:rsidRPr="008F1B99">
              <w:rPr>
                <w:sz w:val="24"/>
                <w:szCs w:val="18"/>
              </w:rPr>
              <w:t>RG/Órgão emissor</w:t>
            </w:r>
          </w:p>
        </w:tc>
      </w:tr>
    </w:tbl>
    <w:p w:rsidR="008F1B99" w:rsidRDefault="008F1B99" w:rsidP="008A25F9">
      <w:pPr>
        <w:spacing w:after="0"/>
        <w:rPr>
          <w:sz w:val="4"/>
        </w:rPr>
      </w:pPr>
    </w:p>
    <w:p w:rsidR="008A5F44" w:rsidRDefault="008A5F44" w:rsidP="008A5F44">
      <w:pPr>
        <w:spacing w:after="0" w:line="240" w:lineRule="auto"/>
        <w:rPr>
          <w:sz w:val="6"/>
        </w:rPr>
      </w:pPr>
    </w:p>
    <w:p w:rsidR="007E321B" w:rsidRPr="00691797" w:rsidRDefault="007E321B" w:rsidP="007E321B">
      <w:pPr>
        <w:spacing w:after="0" w:line="240" w:lineRule="auto"/>
        <w:ind w:left="284" w:right="282"/>
        <w:rPr>
          <w:b/>
          <w:color w:val="FF0000"/>
          <w:sz w:val="6"/>
          <w:szCs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56"/>
      </w:tblGrid>
      <w:tr w:rsidR="00691797" w:rsidRPr="006D0BA9" w:rsidTr="008F1B99">
        <w:trPr>
          <w:trHeight w:val="210"/>
          <w:jc w:val="center"/>
        </w:trPr>
        <w:tc>
          <w:tcPr>
            <w:tcW w:w="11056" w:type="dxa"/>
            <w:shd w:val="clear" w:color="auto" w:fill="000000"/>
          </w:tcPr>
          <w:p w:rsidR="00691797" w:rsidRPr="008A5F44" w:rsidRDefault="00691797" w:rsidP="00D01F84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Documentos</w:t>
            </w:r>
          </w:p>
        </w:tc>
      </w:tr>
      <w:tr w:rsidR="00691797" w:rsidRPr="006D0BA9" w:rsidTr="008F1B99">
        <w:trPr>
          <w:trHeight w:val="1850"/>
          <w:jc w:val="center"/>
        </w:trPr>
        <w:tc>
          <w:tcPr>
            <w:tcW w:w="11056" w:type="dxa"/>
            <w:vMerge w:val="restart"/>
          </w:tcPr>
          <w:p w:rsidR="00691797" w:rsidRPr="00691797" w:rsidRDefault="00B251FE" w:rsidP="00D01F84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Para </w:t>
            </w:r>
            <w:r w:rsidR="00691797" w:rsidRPr="00691797">
              <w:rPr>
                <w:rFonts w:cs="Arial"/>
                <w:color w:val="000000"/>
                <w:sz w:val="20"/>
                <w:szCs w:val="20"/>
              </w:rPr>
              <w:t xml:space="preserve">que sejam autuados em processo administrativo,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apresentar </w:t>
            </w:r>
            <w:r w:rsidR="00691797" w:rsidRPr="00691797">
              <w:rPr>
                <w:rFonts w:cs="Arial"/>
                <w:color w:val="000000"/>
                <w:sz w:val="20"/>
                <w:szCs w:val="20"/>
              </w:rPr>
              <w:t>os seguintes documentos:</w:t>
            </w:r>
          </w:p>
          <w:p w:rsidR="00691797" w:rsidRPr="00691797" w:rsidRDefault="00691797" w:rsidP="00D01F84">
            <w:pPr>
              <w:spacing w:after="0" w:line="240" w:lineRule="auto"/>
              <w:jc w:val="both"/>
              <w:rPr>
                <w:rFonts w:cs="Arial"/>
                <w:color w:val="000000"/>
                <w:sz w:val="6"/>
                <w:szCs w:val="6"/>
              </w:rPr>
            </w:pPr>
          </w:p>
          <w:p w:rsidR="00691797" w:rsidRPr="00691797" w:rsidRDefault="00691797" w:rsidP="00D01F84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:rsidR="00691797" w:rsidRPr="00691797" w:rsidRDefault="00691797" w:rsidP="00D01F84">
            <w:pPr>
              <w:spacing w:after="0" w:line="240" w:lineRule="auto"/>
              <w:ind w:left="7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rFonts w:eastAsia="Times New Roman" w:cs="Arial"/>
                <w:bCs/>
                <w:color w:val="000000"/>
                <w:sz w:val="20"/>
                <w:szCs w:val="20"/>
                <w:lang w:eastAsia="pt-BR"/>
              </w:rPr>
              <w:t>Documento de identidade e CPF do representante legal;</w:t>
            </w:r>
          </w:p>
          <w:p w:rsidR="00691797" w:rsidRPr="00691797" w:rsidRDefault="00691797" w:rsidP="00D01F84">
            <w:pPr>
              <w:spacing w:after="0" w:line="240" w:lineRule="auto"/>
              <w:ind w:left="7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rFonts w:cs="Arial"/>
                <w:color w:val="000000"/>
                <w:sz w:val="20"/>
                <w:szCs w:val="20"/>
              </w:rPr>
              <w:t>Ata de assembleia de eleição da última diretoria;</w:t>
            </w:r>
          </w:p>
          <w:p w:rsidR="00691797" w:rsidRPr="00691797" w:rsidRDefault="00691797" w:rsidP="00D01F84">
            <w:pPr>
              <w:spacing w:after="0" w:line="240" w:lineRule="auto"/>
              <w:ind w:left="720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rFonts w:cs="Arial"/>
                <w:color w:val="000000"/>
                <w:sz w:val="20"/>
                <w:szCs w:val="20"/>
              </w:rPr>
              <w:t>Instrumento de procuração, se for o caso;</w:t>
            </w:r>
          </w:p>
          <w:p w:rsidR="00691797" w:rsidRPr="00691797" w:rsidRDefault="00691797" w:rsidP="00D01F8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sz w:val="20"/>
                <w:szCs w:val="20"/>
              </w:rPr>
              <w:t>Cópia de seu estatuto social, registrado até 31 de dezembro de 20</w:t>
            </w:r>
            <w:r w:rsidR="00B251FE">
              <w:rPr>
                <w:sz w:val="20"/>
                <w:szCs w:val="20"/>
              </w:rPr>
              <w:t>20</w:t>
            </w:r>
            <w:r w:rsidRPr="00691797">
              <w:rPr>
                <w:sz w:val="20"/>
                <w:szCs w:val="20"/>
              </w:rPr>
              <w:t>;</w:t>
            </w:r>
          </w:p>
          <w:p w:rsidR="00691797" w:rsidRPr="00691797" w:rsidRDefault="00691797" w:rsidP="00D01F8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sz w:val="20"/>
                <w:szCs w:val="20"/>
              </w:rPr>
              <w:t>Cópia da matrícula do imóvel ou do contrato de locação</w:t>
            </w:r>
            <w:r w:rsidR="00B251FE" w:rsidRPr="00B251FE">
              <w:rPr>
                <w:sz w:val="20"/>
                <w:szCs w:val="20"/>
              </w:rPr>
              <w:t>, nos quais conste a entidade requerente como titular ou locatária do imóvel quando da ocorrência do fato gerador;</w:t>
            </w:r>
          </w:p>
          <w:p w:rsidR="00691797" w:rsidRPr="00691797" w:rsidRDefault="00691797" w:rsidP="00D01F84">
            <w:pPr>
              <w:spacing w:after="0" w:line="240" w:lineRule="auto"/>
              <w:ind w:left="720"/>
              <w:jc w:val="both"/>
              <w:rPr>
                <w:sz w:val="20"/>
                <w:szCs w:val="20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 w:rsidRPr="00691797">
              <w:rPr>
                <w:rFonts w:cs="Arial"/>
                <w:sz w:val="20"/>
                <w:szCs w:val="20"/>
              </w:rPr>
              <w:t xml:space="preserve"> </w:t>
            </w:r>
            <w:r w:rsidRPr="00691797">
              <w:rPr>
                <w:sz w:val="20"/>
                <w:szCs w:val="20"/>
              </w:rPr>
              <w:t>Planta ou croqui com a indicação das áreas de culto;</w:t>
            </w:r>
          </w:p>
          <w:p w:rsidR="00691797" w:rsidRDefault="00B251FE" w:rsidP="00B251FE">
            <w:p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</w:t>
            </w:r>
            <w:r w:rsidR="00691797"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91797"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691797" w:rsidRPr="00691797">
              <w:rPr>
                <w:rFonts w:cs="Arial"/>
                <w:sz w:val="20"/>
                <w:szCs w:val="20"/>
              </w:rPr>
            </w:r>
            <w:r w:rsidR="00691797" w:rsidRPr="00691797">
              <w:rPr>
                <w:rFonts w:cs="Arial"/>
                <w:sz w:val="20"/>
                <w:szCs w:val="20"/>
              </w:rPr>
              <w:fldChar w:fldCharType="separate"/>
            </w:r>
            <w:r w:rsidR="00691797" w:rsidRPr="00691797">
              <w:rPr>
                <w:rFonts w:cs="Arial"/>
                <w:sz w:val="20"/>
                <w:szCs w:val="20"/>
              </w:rPr>
              <w:fldChar w:fldCharType="end"/>
            </w:r>
            <w:r w:rsidR="00691797" w:rsidRPr="00691797">
              <w:rPr>
                <w:rFonts w:cs="Arial"/>
                <w:sz w:val="20"/>
                <w:szCs w:val="20"/>
              </w:rPr>
              <w:t xml:space="preserve"> </w:t>
            </w:r>
            <w:r w:rsidR="00691797" w:rsidRPr="00691797">
              <w:rPr>
                <w:sz w:val="20"/>
                <w:szCs w:val="20"/>
              </w:rPr>
              <w:t>Progr</w:t>
            </w:r>
            <w:r w:rsidR="00691797" w:rsidRPr="00691797">
              <w:rPr>
                <w:rFonts w:cs="Arial"/>
                <w:sz w:val="20"/>
                <w:szCs w:val="20"/>
              </w:rPr>
              <w:t xml:space="preserve">amação de cultos para </w:t>
            </w:r>
            <w:r>
              <w:rPr>
                <w:rFonts w:cs="Arial"/>
                <w:sz w:val="20"/>
                <w:szCs w:val="20"/>
              </w:rPr>
              <w:t>2021 e 2022</w:t>
            </w:r>
            <w:r w:rsidR="00691797" w:rsidRPr="00691797">
              <w:rPr>
                <w:rFonts w:cs="Arial"/>
                <w:sz w:val="20"/>
                <w:szCs w:val="20"/>
              </w:rPr>
              <w:t>;</w:t>
            </w:r>
          </w:p>
          <w:p w:rsidR="00B251FE" w:rsidRDefault="00B251FE" w:rsidP="009C2A7C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cs="Arial"/>
                <w:sz w:val="20"/>
                <w:szCs w:val="20"/>
              </w:rPr>
            </w:pPr>
            <w:r w:rsidRPr="00691797">
              <w:rPr>
                <w:rFonts w:cs="Arial"/>
                <w:sz w:val="20"/>
                <w:szCs w:val="20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91797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691797">
              <w:rPr>
                <w:rFonts w:cs="Arial"/>
                <w:sz w:val="20"/>
                <w:szCs w:val="20"/>
              </w:rPr>
            </w:r>
            <w:r w:rsidRPr="00691797">
              <w:rPr>
                <w:rFonts w:cs="Arial"/>
                <w:sz w:val="20"/>
                <w:szCs w:val="20"/>
              </w:rPr>
              <w:fldChar w:fldCharType="separate"/>
            </w:r>
            <w:r w:rsidRPr="00691797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B251FE">
              <w:rPr>
                <w:rFonts w:cs="Arial"/>
                <w:sz w:val="20"/>
                <w:szCs w:val="20"/>
              </w:rPr>
              <w:t>Havendo mais de um débit</w:t>
            </w:r>
            <w:r>
              <w:rPr>
                <w:rFonts w:cs="Arial"/>
                <w:sz w:val="20"/>
                <w:szCs w:val="20"/>
              </w:rPr>
              <w:t>o</w:t>
            </w:r>
            <w:r w:rsidRPr="00B251FE">
              <w:rPr>
                <w:rFonts w:cs="Arial"/>
                <w:sz w:val="20"/>
                <w:szCs w:val="20"/>
              </w:rPr>
              <w:t>, indicar expressamente a qual deles deverá ser preferencialmente aplicado o valor da remissão</w:t>
            </w:r>
            <w:r w:rsidR="000010D0">
              <w:rPr>
                <w:rFonts w:cs="Arial"/>
                <w:sz w:val="20"/>
                <w:szCs w:val="20"/>
              </w:rPr>
              <w:t>.</w:t>
            </w:r>
          </w:p>
          <w:p w:rsidR="00691797" w:rsidRPr="009C2A7C" w:rsidRDefault="00691797" w:rsidP="009C2A7C">
            <w:pPr>
              <w:autoSpaceDE w:val="0"/>
              <w:autoSpaceDN w:val="0"/>
              <w:adjustRightInd w:val="0"/>
              <w:spacing w:after="0" w:line="240" w:lineRule="auto"/>
              <w:ind w:left="708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91797" w:rsidRPr="006D0BA9" w:rsidTr="009C2A7C">
        <w:trPr>
          <w:trHeight w:val="1968"/>
          <w:jc w:val="center"/>
        </w:trPr>
        <w:tc>
          <w:tcPr>
            <w:tcW w:w="11056" w:type="dxa"/>
            <w:vMerge/>
          </w:tcPr>
          <w:p w:rsidR="00691797" w:rsidRDefault="00691797" w:rsidP="00D01F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F1B99" w:rsidRDefault="008F1B99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B251FE" w:rsidRDefault="008F1B99" w:rsidP="00B251FE">
      <w:pPr>
        <w:spacing w:after="0" w:line="240" w:lineRule="auto"/>
        <w:ind w:left="426" w:right="424"/>
      </w:pPr>
      <w:r>
        <w:rPr>
          <w:b/>
          <w:color w:val="FF0000"/>
          <w:sz w:val="24"/>
          <w:szCs w:val="24"/>
        </w:rPr>
        <w:t>ATENÇÃO</w:t>
      </w:r>
      <w:r w:rsidRPr="00F30927">
        <w:rPr>
          <w:b/>
          <w:sz w:val="24"/>
          <w:szCs w:val="24"/>
        </w:rPr>
        <w:t>:</w:t>
      </w:r>
      <w:r w:rsidRPr="00F30927">
        <w:rPr>
          <w:sz w:val="24"/>
          <w:szCs w:val="24"/>
        </w:rPr>
        <w:t xml:space="preserve"> </w:t>
      </w:r>
      <w:r w:rsidRPr="007E321B">
        <w:t>O</w:t>
      </w:r>
      <w:r w:rsidR="00B251FE">
        <w:t xml:space="preserve"> protocolo do pedido deverá ser realizado no link: </w:t>
      </w:r>
    </w:p>
    <w:p w:rsidR="00B251FE" w:rsidRDefault="00B251FE" w:rsidP="00B251FE">
      <w:pPr>
        <w:spacing w:after="0" w:line="240" w:lineRule="auto"/>
        <w:ind w:left="426" w:right="424"/>
      </w:pPr>
    </w:p>
    <w:p w:rsidR="008F1B99" w:rsidRDefault="00B251FE" w:rsidP="00B251FE">
      <w:pPr>
        <w:spacing w:after="0" w:line="240" w:lineRule="auto"/>
        <w:ind w:left="426" w:right="424"/>
        <w:rPr>
          <w:b/>
          <w:bCs/>
          <w:sz w:val="23"/>
          <w:szCs w:val="23"/>
        </w:rPr>
      </w:pPr>
      <w:hyperlink r:id="rId8" w:history="1">
        <w:r w:rsidRPr="00530408">
          <w:rPr>
            <w:rStyle w:val="Hyperlink"/>
          </w:rPr>
          <w:t>https://sp156.prefeitura.sp.gov.br/portal/servicos/informacao?t=668&amp;a=1930&amp;servico=3843</w:t>
        </w:r>
      </w:hyperlink>
      <w:r>
        <w:t xml:space="preserve"> </w:t>
      </w:r>
    </w:p>
    <w:p w:rsidR="00F42EAA" w:rsidRDefault="008F1B99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  <w:r>
        <w:rPr>
          <w:b/>
          <w:color w:val="FF0000"/>
          <w:sz w:val="6"/>
          <w:szCs w:val="6"/>
        </w:rPr>
        <w:br w:type="page"/>
      </w: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tbl>
      <w:tblPr>
        <w:tblW w:w="44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66"/>
      </w:tblGrid>
      <w:tr w:rsidR="0097472A" w:rsidRPr="0097472A" w:rsidTr="0097472A">
        <w:trPr>
          <w:trHeight w:hRule="exact" w:val="303"/>
          <w:jc w:val="center"/>
        </w:trPr>
        <w:tc>
          <w:tcPr>
            <w:tcW w:w="5000" w:type="pct"/>
            <w:shd w:val="clear" w:color="auto" w:fill="000000"/>
            <w:vAlign w:val="center"/>
          </w:tcPr>
          <w:p w:rsidR="0097472A" w:rsidRPr="0097472A" w:rsidRDefault="0097472A" w:rsidP="00974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FFFFFF"/>
                <w:sz w:val="14"/>
                <w:szCs w:val="14"/>
              </w:rPr>
            </w:pPr>
            <w:r w:rsidRPr="0097472A">
              <w:rPr>
                <w:rFonts w:ascii="Arial" w:hAnsi="Arial" w:cs="Arial"/>
                <w:b/>
                <w:color w:val="FFFFFF"/>
                <w:sz w:val="24"/>
                <w:szCs w:val="14"/>
              </w:rPr>
              <w:t>OBSERVAÇÕES</w:t>
            </w:r>
          </w:p>
        </w:tc>
      </w:tr>
      <w:tr w:rsidR="0097472A" w:rsidRPr="0097472A" w:rsidTr="0097472A">
        <w:trPr>
          <w:trHeight w:val="1171"/>
          <w:jc w:val="center"/>
        </w:trPr>
        <w:tc>
          <w:tcPr>
            <w:tcW w:w="5000" w:type="pct"/>
          </w:tcPr>
          <w:p w:rsidR="0097472A" w:rsidRPr="0097472A" w:rsidRDefault="0097472A" w:rsidP="0097472A">
            <w:pPr>
              <w:numPr>
                <w:ilvl w:val="0"/>
                <w:numId w:val="8"/>
              </w:numPr>
              <w:spacing w:after="0" w:line="240" w:lineRule="auto"/>
              <w:ind w:left="0" w:firstLine="181"/>
              <w:jc w:val="both"/>
              <w:rPr>
                <w:rFonts w:eastAsia="Times New Roman" w:cs="Arial"/>
                <w:bCs/>
                <w:sz w:val="24"/>
                <w:szCs w:val="24"/>
                <w:lang w:eastAsia="pt-BR"/>
              </w:rPr>
            </w:pPr>
            <w:r w:rsidRPr="0097472A">
              <w:rPr>
                <w:rFonts w:eastAsia="Times New Roman" w:cs="Arial"/>
                <w:bCs/>
                <w:sz w:val="24"/>
                <w:szCs w:val="24"/>
                <w:lang w:eastAsia="pt-BR"/>
              </w:rPr>
              <w:t>O telefone fixo deverá ser OBRIGATORIAMENTE informado, ainda que só para recados.</w:t>
            </w:r>
          </w:p>
          <w:p w:rsidR="0097472A" w:rsidRPr="0097472A" w:rsidRDefault="0097472A" w:rsidP="0097472A">
            <w:pPr>
              <w:numPr>
                <w:ilvl w:val="0"/>
                <w:numId w:val="8"/>
              </w:numPr>
              <w:spacing w:after="0" w:line="240" w:lineRule="auto"/>
              <w:ind w:hanging="539"/>
              <w:jc w:val="both"/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</w:pPr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No caso de procuração, apresentar o documento de identificação original</w:t>
            </w:r>
            <w:r w:rsidRPr="0097472A"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(com fotografia) do outorgante, bem como o documento do procurador, acompanhado de</w:t>
            </w:r>
            <w:r w:rsidRPr="0097472A">
              <w:rPr>
                <w:rFonts w:eastAsia="Times New Roman" w:cs="Arial"/>
                <w:bCs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cópia simples que será anexada com a procuração ao processo.</w:t>
            </w:r>
          </w:p>
          <w:p w:rsidR="0097472A" w:rsidRPr="0097472A" w:rsidRDefault="0097472A" w:rsidP="0097472A">
            <w:pPr>
              <w:numPr>
                <w:ilvl w:val="0"/>
                <w:numId w:val="8"/>
              </w:numPr>
              <w:spacing w:after="0" w:line="240" w:lineRule="auto"/>
              <w:ind w:left="709" w:hanging="528"/>
              <w:jc w:val="both"/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</w:pPr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 xml:space="preserve">As notificações para complementação documental ou para esclarecimentos adicionais </w:t>
            </w:r>
            <w:proofErr w:type="gramStart"/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e também</w:t>
            </w:r>
            <w:proofErr w:type="gramEnd"/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 xml:space="preserve"> a decisão do Processo Administrativo serão realizados por meio do Domicílio Eletrônico do Cidadão Paulistano – DEC, para aqueles obrigados a sua utilização (</w:t>
            </w:r>
            <w:hyperlink r:id="rId9" w:history="1">
              <w:r w:rsidRPr="0097472A">
                <w:rPr>
                  <w:color w:val="0000FF"/>
                  <w:sz w:val="24"/>
                  <w:szCs w:val="24"/>
                  <w:u w:val="single"/>
                </w:rPr>
                <w:t>https://dec.prefeitura.sp.gov.br/</w:t>
              </w:r>
            </w:hyperlink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, conforme Instrução Normativa SF/SUREM nº 14/2015. Para os demais (pessoas físicas e pessoas jurídicas não obrigadas via DEC) por meio do Diário Oficial da Cidade – DOC, (</w:t>
            </w:r>
            <w:hyperlink r:id="rId10" w:history="1">
              <w:r w:rsidRPr="0097472A">
                <w:rPr>
                  <w:color w:val="0000FF"/>
                  <w:sz w:val="24"/>
                  <w:szCs w:val="24"/>
                  <w:u w:val="single"/>
                </w:rPr>
                <w:t>http://www.docidadesp.imprensaoficial.com.br/</w:t>
              </w:r>
            </w:hyperlink>
            <w:r w:rsidRPr="0097472A">
              <w:rPr>
                <w:rFonts w:eastAsia="Times New Roman" w:cs="Helvetica-Bold"/>
                <w:bCs/>
                <w:color w:val="000000"/>
                <w:sz w:val="24"/>
                <w:szCs w:val="24"/>
                <w:lang w:eastAsia="pt-BR"/>
              </w:rPr>
              <w:t>).</w:t>
            </w:r>
          </w:p>
        </w:tc>
      </w:tr>
    </w:tbl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97472A" w:rsidRPr="00691797" w:rsidRDefault="0097472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F42EAA" w:rsidRPr="00691797" w:rsidRDefault="00F42EAA" w:rsidP="007E321B">
      <w:pPr>
        <w:spacing w:after="0" w:line="240" w:lineRule="auto"/>
        <w:ind w:left="284" w:right="282"/>
        <w:jc w:val="both"/>
        <w:rPr>
          <w:b/>
          <w:color w:val="FF0000"/>
          <w:sz w:val="6"/>
          <w:szCs w:val="6"/>
        </w:rPr>
      </w:pPr>
    </w:p>
    <w:p w:rsidR="00795ED6" w:rsidRPr="001123B3" w:rsidRDefault="00795ED6" w:rsidP="007E321B">
      <w:pPr>
        <w:spacing w:after="0" w:line="240" w:lineRule="auto"/>
        <w:ind w:left="284" w:firstLine="45"/>
        <w:jc w:val="both"/>
        <w:rPr>
          <w:b/>
          <w:bCs/>
          <w:sz w:val="8"/>
          <w:szCs w:val="23"/>
        </w:rPr>
      </w:pPr>
    </w:p>
    <w:sectPr w:rsidR="00795ED6" w:rsidRPr="001123B3" w:rsidSect="0097472A">
      <w:headerReference w:type="default" r:id="rId11"/>
      <w:pgSz w:w="11906" w:h="16838"/>
      <w:pgMar w:top="358" w:right="0" w:bottom="851" w:left="0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F0346" w:rsidRDefault="002F0346" w:rsidP="00502660">
      <w:pPr>
        <w:spacing w:after="0" w:line="240" w:lineRule="auto"/>
      </w:pPr>
      <w:r>
        <w:separator/>
      </w:r>
    </w:p>
  </w:endnote>
  <w:endnote w:type="continuationSeparator" w:id="0">
    <w:p w:rsidR="002F0346" w:rsidRDefault="002F0346" w:rsidP="0050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F0346" w:rsidRDefault="002F0346" w:rsidP="00502660">
      <w:pPr>
        <w:spacing w:after="0" w:line="240" w:lineRule="auto"/>
      </w:pPr>
      <w:r>
        <w:separator/>
      </w:r>
    </w:p>
  </w:footnote>
  <w:footnote w:type="continuationSeparator" w:id="0">
    <w:p w:rsidR="002F0346" w:rsidRDefault="002F0346" w:rsidP="00502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04050" w:rsidRDefault="00F04050" w:rsidP="009B0683">
    <w:pPr>
      <w:pStyle w:val="Cabealho"/>
      <w:spacing w:after="0" w:line="240" w:lineRule="auto"/>
      <w:jc w:val="both"/>
    </w:pPr>
  </w:p>
  <w:p w:rsidR="008F1B99" w:rsidRDefault="00552B9F" w:rsidP="009B0683">
    <w:pPr>
      <w:pStyle w:val="Cabealho"/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CAD11B4" wp14:editId="4E9E8797">
          <wp:simplePos x="0" y="0"/>
          <wp:positionH relativeFrom="column">
            <wp:posOffset>352425</wp:posOffset>
          </wp:positionH>
          <wp:positionV relativeFrom="paragraph">
            <wp:posOffset>78740</wp:posOffset>
          </wp:positionV>
          <wp:extent cx="958215" cy="899795"/>
          <wp:effectExtent l="0" t="0" r="0" b="0"/>
          <wp:wrapSquare wrapText="bothSides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21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B99" w:rsidRDefault="008F1B99" w:rsidP="009B0683">
    <w:pPr>
      <w:pStyle w:val="Cabealho"/>
      <w:spacing w:after="0" w:line="240" w:lineRule="auto"/>
      <w:jc w:val="both"/>
    </w:pPr>
  </w:p>
  <w:p w:rsidR="0097472A" w:rsidRDefault="0097472A" w:rsidP="0097472A">
    <w:pPr>
      <w:jc w:val="center"/>
    </w:pPr>
    <w:r>
      <w:rPr>
        <w:b/>
        <w:sz w:val="32"/>
        <w:szCs w:val="32"/>
      </w:rPr>
      <w:t xml:space="preserve">             </w:t>
    </w:r>
    <w:r w:rsidRPr="00B76B7A">
      <w:rPr>
        <w:b/>
        <w:sz w:val="32"/>
        <w:szCs w:val="32"/>
      </w:rPr>
      <w:t>Assunto</w:t>
    </w:r>
    <w:r w:rsidRPr="00B76B7A">
      <w:rPr>
        <w:sz w:val="32"/>
        <w:szCs w:val="32"/>
      </w:rPr>
      <w:t>:</w:t>
    </w:r>
    <w:r>
      <w:rPr>
        <w:sz w:val="32"/>
        <w:szCs w:val="32"/>
      </w:rPr>
      <w:t xml:space="preserve"> </w:t>
    </w:r>
    <w:r w:rsidR="009C2A7C">
      <w:rPr>
        <w:sz w:val="32"/>
        <w:szCs w:val="32"/>
      </w:rPr>
      <w:t xml:space="preserve">Requerimento de Remissão de IPTU (Lei </w:t>
    </w:r>
    <w:r w:rsidR="00B251FE">
      <w:rPr>
        <w:sz w:val="32"/>
        <w:szCs w:val="32"/>
      </w:rPr>
      <w:t>17.557/2021</w:t>
    </w:r>
    <w:r w:rsidR="009C2A7C">
      <w:rPr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13A6F"/>
    <w:multiLevelType w:val="hybridMultilevel"/>
    <w:tmpl w:val="3D30C1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66DD2"/>
    <w:multiLevelType w:val="hybridMultilevel"/>
    <w:tmpl w:val="76981418"/>
    <w:lvl w:ilvl="0" w:tplc="1D3CE8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B63FE"/>
    <w:multiLevelType w:val="hybridMultilevel"/>
    <w:tmpl w:val="BDFE43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F3D8F"/>
    <w:multiLevelType w:val="hybridMultilevel"/>
    <w:tmpl w:val="909C4806"/>
    <w:lvl w:ilvl="0" w:tplc="0D7A43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4793"/>
    <w:multiLevelType w:val="hybridMultilevel"/>
    <w:tmpl w:val="1D747298"/>
    <w:lvl w:ilvl="0" w:tplc="0D7A43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23D5E"/>
    <w:multiLevelType w:val="hybridMultilevel"/>
    <w:tmpl w:val="22EC1C3A"/>
    <w:lvl w:ilvl="0" w:tplc="48EC043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A0A75"/>
    <w:multiLevelType w:val="hybridMultilevel"/>
    <w:tmpl w:val="F530DD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804C9"/>
    <w:multiLevelType w:val="hybridMultilevel"/>
    <w:tmpl w:val="1D6AACA8"/>
    <w:lvl w:ilvl="0" w:tplc="F69A2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15242"/>
    <w:multiLevelType w:val="hybridMultilevel"/>
    <w:tmpl w:val="413CF6DA"/>
    <w:lvl w:ilvl="0" w:tplc="CF5471B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766A9"/>
    <w:multiLevelType w:val="hybridMultilevel"/>
    <w:tmpl w:val="C63C80CE"/>
    <w:lvl w:ilvl="0" w:tplc="E53CB36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816AB1"/>
    <w:multiLevelType w:val="hybridMultilevel"/>
    <w:tmpl w:val="260ABBF8"/>
    <w:lvl w:ilvl="0" w:tplc="3A52CE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4632F"/>
    <w:multiLevelType w:val="hybridMultilevel"/>
    <w:tmpl w:val="B4DA8134"/>
    <w:lvl w:ilvl="0" w:tplc="0A98B68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7C4149"/>
    <w:multiLevelType w:val="hybridMultilevel"/>
    <w:tmpl w:val="B600B50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2633719">
    <w:abstractNumId w:val="6"/>
  </w:num>
  <w:num w:numId="2" w16cid:durableId="323778690">
    <w:abstractNumId w:val="3"/>
  </w:num>
  <w:num w:numId="3" w16cid:durableId="1998535401">
    <w:abstractNumId w:val="4"/>
  </w:num>
  <w:num w:numId="4" w16cid:durableId="1212116335">
    <w:abstractNumId w:val="2"/>
  </w:num>
  <w:num w:numId="5" w16cid:durableId="28997810">
    <w:abstractNumId w:val="5"/>
  </w:num>
  <w:num w:numId="6" w16cid:durableId="281494327">
    <w:abstractNumId w:val="11"/>
  </w:num>
  <w:num w:numId="7" w16cid:durableId="1650551660">
    <w:abstractNumId w:val="12"/>
  </w:num>
  <w:num w:numId="8" w16cid:durableId="1241982457">
    <w:abstractNumId w:val="1"/>
  </w:num>
  <w:num w:numId="9" w16cid:durableId="1821188090">
    <w:abstractNumId w:val="7"/>
  </w:num>
  <w:num w:numId="10" w16cid:durableId="1609700784">
    <w:abstractNumId w:val="0"/>
  </w:num>
  <w:num w:numId="11" w16cid:durableId="1009522541">
    <w:abstractNumId w:val="9"/>
  </w:num>
  <w:num w:numId="12" w16cid:durableId="1616643416">
    <w:abstractNumId w:val="10"/>
  </w:num>
  <w:num w:numId="13" w16cid:durableId="931545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UdgI8cimxaN+iXdhzXbKZyVv5tmTq5Gm5w1X9WJi7qtKylRAePnMROK/zSWFYAMuSvvl4EQO12L9HIfdL7Pqg==" w:salt="Tkp2o3qWhwYPxkE0A+cppg==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9E2"/>
    <w:rsid w:val="000010D0"/>
    <w:rsid w:val="00022094"/>
    <w:rsid w:val="00040E54"/>
    <w:rsid w:val="00042F0A"/>
    <w:rsid w:val="00056772"/>
    <w:rsid w:val="00067192"/>
    <w:rsid w:val="00070C01"/>
    <w:rsid w:val="000C4DF4"/>
    <w:rsid w:val="000D1CE7"/>
    <w:rsid w:val="000E408D"/>
    <w:rsid w:val="000E556A"/>
    <w:rsid w:val="000F6128"/>
    <w:rsid w:val="00105CF8"/>
    <w:rsid w:val="0010701E"/>
    <w:rsid w:val="001123B3"/>
    <w:rsid w:val="0012634B"/>
    <w:rsid w:val="00140DFD"/>
    <w:rsid w:val="00165A40"/>
    <w:rsid w:val="0017314C"/>
    <w:rsid w:val="00196C35"/>
    <w:rsid w:val="001D2149"/>
    <w:rsid w:val="001F255B"/>
    <w:rsid w:val="001F5B76"/>
    <w:rsid w:val="0024051D"/>
    <w:rsid w:val="00277907"/>
    <w:rsid w:val="00281708"/>
    <w:rsid w:val="002C2FCD"/>
    <w:rsid w:val="002D1A9D"/>
    <w:rsid w:val="002D5B63"/>
    <w:rsid w:val="002F0346"/>
    <w:rsid w:val="002F563D"/>
    <w:rsid w:val="0032335A"/>
    <w:rsid w:val="00325ACA"/>
    <w:rsid w:val="003403A0"/>
    <w:rsid w:val="00355C51"/>
    <w:rsid w:val="003921B5"/>
    <w:rsid w:val="00396E33"/>
    <w:rsid w:val="003C0EEA"/>
    <w:rsid w:val="003D4EED"/>
    <w:rsid w:val="003E5ACA"/>
    <w:rsid w:val="00404CC2"/>
    <w:rsid w:val="0041407F"/>
    <w:rsid w:val="0042679A"/>
    <w:rsid w:val="00430D0B"/>
    <w:rsid w:val="00450216"/>
    <w:rsid w:val="004509D0"/>
    <w:rsid w:val="004B4DA9"/>
    <w:rsid w:val="004B5E33"/>
    <w:rsid w:val="004F41F2"/>
    <w:rsid w:val="00502660"/>
    <w:rsid w:val="00507691"/>
    <w:rsid w:val="00552B9F"/>
    <w:rsid w:val="005A209F"/>
    <w:rsid w:val="005A2A39"/>
    <w:rsid w:val="005B7754"/>
    <w:rsid w:val="005E0942"/>
    <w:rsid w:val="006009CB"/>
    <w:rsid w:val="00605D3A"/>
    <w:rsid w:val="00673DEA"/>
    <w:rsid w:val="006776DD"/>
    <w:rsid w:val="006915AA"/>
    <w:rsid w:val="00691797"/>
    <w:rsid w:val="006C32FD"/>
    <w:rsid w:val="006D0BA9"/>
    <w:rsid w:val="007104F5"/>
    <w:rsid w:val="00740552"/>
    <w:rsid w:val="00780BA9"/>
    <w:rsid w:val="00795ED6"/>
    <w:rsid w:val="0079705B"/>
    <w:rsid w:val="007E133C"/>
    <w:rsid w:val="007E321B"/>
    <w:rsid w:val="00817F5B"/>
    <w:rsid w:val="00826140"/>
    <w:rsid w:val="00851ECE"/>
    <w:rsid w:val="008576F8"/>
    <w:rsid w:val="008917BC"/>
    <w:rsid w:val="0089237C"/>
    <w:rsid w:val="008A25F9"/>
    <w:rsid w:val="008A5F44"/>
    <w:rsid w:val="008F1B99"/>
    <w:rsid w:val="008F7C12"/>
    <w:rsid w:val="0091387E"/>
    <w:rsid w:val="00946A9A"/>
    <w:rsid w:val="009552E9"/>
    <w:rsid w:val="00957D67"/>
    <w:rsid w:val="00961111"/>
    <w:rsid w:val="009744E6"/>
    <w:rsid w:val="0097472A"/>
    <w:rsid w:val="009B0683"/>
    <w:rsid w:val="009C10A3"/>
    <w:rsid w:val="009C2A7C"/>
    <w:rsid w:val="00A02A40"/>
    <w:rsid w:val="00A15651"/>
    <w:rsid w:val="00A832FB"/>
    <w:rsid w:val="00AA18FC"/>
    <w:rsid w:val="00AA4B65"/>
    <w:rsid w:val="00AA601F"/>
    <w:rsid w:val="00AD172E"/>
    <w:rsid w:val="00AF1C66"/>
    <w:rsid w:val="00AF5020"/>
    <w:rsid w:val="00B251FE"/>
    <w:rsid w:val="00B3680D"/>
    <w:rsid w:val="00B50E49"/>
    <w:rsid w:val="00B76B7A"/>
    <w:rsid w:val="00B90C5B"/>
    <w:rsid w:val="00BB4761"/>
    <w:rsid w:val="00BB49E2"/>
    <w:rsid w:val="00BB6727"/>
    <w:rsid w:val="00BC7169"/>
    <w:rsid w:val="00BE3719"/>
    <w:rsid w:val="00BF0F79"/>
    <w:rsid w:val="00C03BAF"/>
    <w:rsid w:val="00C336DD"/>
    <w:rsid w:val="00C40490"/>
    <w:rsid w:val="00C47F8F"/>
    <w:rsid w:val="00C73FCB"/>
    <w:rsid w:val="00C766BB"/>
    <w:rsid w:val="00C7674B"/>
    <w:rsid w:val="00C9058A"/>
    <w:rsid w:val="00D01F84"/>
    <w:rsid w:val="00D10571"/>
    <w:rsid w:val="00D325E4"/>
    <w:rsid w:val="00D378E2"/>
    <w:rsid w:val="00D44535"/>
    <w:rsid w:val="00D9241E"/>
    <w:rsid w:val="00DB45A3"/>
    <w:rsid w:val="00DD50E1"/>
    <w:rsid w:val="00DE7A88"/>
    <w:rsid w:val="00DF1158"/>
    <w:rsid w:val="00F04050"/>
    <w:rsid w:val="00F04CC1"/>
    <w:rsid w:val="00F268FA"/>
    <w:rsid w:val="00F30927"/>
    <w:rsid w:val="00F42EAA"/>
    <w:rsid w:val="00F60DDF"/>
    <w:rsid w:val="00F70353"/>
    <w:rsid w:val="00F7145D"/>
    <w:rsid w:val="00FD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CF3A7"/>
  <w15:chartTrackingRefBased/>
  <w15:docId w15:val="{F5770245-D5BC-433E-B979-7E2853DF3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9E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B4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BB49E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026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0266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0266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02660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17314C"/>
    <w:rPr>
      <w:color w:val="0000FF"/>
      <w:u w:val="single"/>
    </w:rPr>
  </w:style>
  <w:style w:type="table" w:styleId="Tabelacomgrade">
    <w:name w:val="Table Grid"/>
    <w:basedOn w:val="Tabelanormal"/>
    <w:uiPriority w:val="59"/>
    <w:rsid w:val="00DE7A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MenoPendente">
    <w:name w:val="Unresolved Mention"/>
    <w:uiPriority w:val="99"/>
    <w:semiHidden/>
    <w:unhideWhenUsed/>
    <w:rsid w:val="00B25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156.prefeitura.sp.gov.br/portal/servicos/informacao?t=668&amp;a=1930&amp;servico=38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docidadesp.imprensaoficial.com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c.prefeitura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31E7-2187-4182-8FE8-0C676E418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2650</Characters>
  <Application>Microsoft Office Word</Application>
  <DocSecurity>0</DocSecurity>
  <Lines>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18" baseType="variant">
      <vt:variant>
        <vt:i4>1572930</vt:i4>
      </vt:variant>
      <vt:variant>
        <vt:i4>73</vt:i4>
      </vt:variant>
      <vt:variant>
        <vt:i4>0</vt:i4>
      </vt:variant>
      <vt:variant>
        <vt:i4>5</vt:i4>
      </vt:variant>
      <vt:variant>
        <vt:lpwstr>http://www.docidadesp.imprensaoficial.com.br/</vt:lpwstr>
      </vt:variant>
      <vt:variant>
        <vt:lpwstr/>
      </vt:variant>
      <vt:variant>
        <vt:i4>6094876</vt:i4>
      </vt:variant>
      <vt:variant>
        <vt:i4>70</vt:i4>
      </vt:variant>
      <vt:variant>
        <vt:i4>0</vt:i4>
      </vt:variant>
      <vt:variant>
        <vt:i4>5</vt:i4>
      </vt:variant>
      <vt:variant>
        <vt:lpwstr>https://dec.prefeitura.sp.gov.br/</vt:lpwstr>
      </vt:variant>
      <vt:variant>
        <vt:lpwstr/>
      </vt:variant>
      <vt:variant>
        <vt:i4>6881333</vt:i4>
      </vt:variant>
      <vt:variant>
        <vt:i4>67</vt:i4>
      </vt:variant>
      <vt:variant>
        <vt:i4>0</vt:i4>
      </vt:variant>
      <vt:variant>
        <vt:i4>5</vt:i4>
      </vt:variant>
      <vt:variant>
        <vt:lpwstr>https://sp156.prefeitura.sp.gov.br/portal/servicos/informacao?t=668&amp;a=1930&amp;servico=3843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Penteriche</dc:creator>
  <cp:keywords/>
  <cp:lastModifiedBy>Fernando Penteriche</cp:lastModifiedBy>
  <cp:revision>1</cp:revision>
  <dcterms:created xsi:type="dcterms:W3CDTF">2025-10-22T18:34:00Z</dcterms:created>
  <dcterms:modified xsi:type="dcterms:W3CDTF">2025-10-22T18:34:00Z</dcterms:modified>
</cp:coreProperties>
</file>