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F8EC5" w14:textId="51A16483" w:rsidR="008B5A9D" w:rsidRPr="008B5A9D" w:rsidRDefault="008B5A9D" w:rsidP="008B5A9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B5A9D">
        <w:rPr>
          <w:rFonts w:ascii="Arial" w:hAnsi="Arial" w:cs="Arial"/>
          <w:b/>
          <w:bCs/>
          <w:sz w:val="32"/>
          <w:szCs w:val="32"/>
          <w:u w:val="single"/>
        </w:rPr>
        <w:t>20.08.2024</w:t>
      </w:r>
    </w:p>
    <w:p w14:paraId="16C5D549" w14:textId="2DE1EFDE" w:rsidR="008B5A9D" w:rsidRPr="008B5A9D" w:rsidRDefault="008B5A9D" w:rsidP="008B5A9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B5A9D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9693619" w14:textId="7363912C" w:rsidR="008B5A9D" w:rsidRDefault="008B5A9D" w:rsidP="008B5A9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B5A9D">
        <w:rPr>
          <w:rFonts w:ascii="Arial" w:hAnsi="Arial" w:cs="Arial"/>
          <w:b/>
          <w:bCs/>
          <w:sz w:val="32"/>
          <w:szCs w:val="32"/>
          <w:u w:val="single"/>
        </w:rPr>
        <w:t>AGÊNCIA SÃO PAULO DE DESENVOLVIMENTO</w:t>
      </w:r>
    </w:p>
    <w:p w14:paraId="28F13411" w14:textId="77777777" w:rsidR="00A6629E" w:rsidRDefault="00A6629E" w:rsidP="008B5A9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9757921" w14:textId="77777777" w:rsidR="008B5A9D" w:rsidRDefault="008B5A9D" w:rsidP="008B5A9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B5A9D">
        <w:rPr>
          <w:rFonts w:ascii="Arial" w:hAnsi="Arial" w:cs="Arial"/>
          <w:b/>
          <w:bCs/>
          <w:sz w:val="32"/>
          <w:szCs w:val="32"/>
          <w:u w:val="single"/>
        </w:rPr>
        <w:t>GABINETE</w:t>
      </w:r>
    </w:p>
    <w:p w14:paraId="5AB4C5EC" w14:textId="77777777" w:rsidR="008B5A9D" w:rsidRPr="008B5A9D" w:rsidRDefault="008B5A9D" w:rsidP="008B5A9D">
      <w:pPr>
        <w:rPr>
          <w:rFonts w:ascii="Arial" w:hAnsi="Arial" w:cs="Arial"/>
          <w:b/>
          <w:bCs/>
        </w:rPr>
      </w:pPr>
      <w:r w:rsidRPr="008B5A9D">
        <w:rPr>
          <w:rFonts w:ascii="Arial" w:hAnsi="Arial" w:cs="Arial"/>
          <w:b/>
          <w:bCs/>
        </w:rPr>
        <w:t>Documento: 108849643 | Homologação</w:t>
      </w:r>
    </w:p>
    <w:p w14:paraId="6419CDE4" w14:textId="77777777" w:rsidR="008B5A9D" w:rsidRPr="008B5A9D" w:rsidRDefault="008B5A9D" w:rsidP="008B5A9D">
      <w:pPr>
        <w:rPr>
          <w:rFonts w:ascii="Arial" w:hAnsi="Arial" w:cs="Arial"/>
        </w:rPr>
      </w:pPr>
      <w:r w:rsidRPr="008B5A9D">
        <w:rPr>
          <w:rFonts w:ascii="Arial" w:hAnsi="Arial" w:cs="Arial"/>
        </w:rPr>
        <w:t>São Paulo, 16 de agosto de 2024.</w:t>
      </w:r>
    </w:p>
    <w:p w14:paraId="4CFC97E4" w14:textId="77777777" w:rsidR="008B5A9D" w:rsidRPr="008B5A9D" w:rsidRDefault="008B5A9D" w:rsidP="008B5A9D">
      <w:pPr>
        <w:rPr>
          <w:rFonts w:ascii="Arial" w:hAnsi="Arial" w:cs="Arial"/>
        </w:rPr>
      </w:pPr>
      <w:r w:rsidRPr="008B5A9D">
        <w:rPr>
          <w:rFonts w:ascii="Arial" w:hAnsi="Arial" w:cs="Arial"/>
        </w:rPr>
        <w:t>DESPACHO DE HOMOLOGAÇÃO</w:t>
      </w:r>
    </w:p>
    <w:p w14:paraId="115BED88" w14:textId="77777777" w:rsidR="008B5A9D" w:rsidRPr="008B5A9D" w:rsidRDefault="008B5A9D" w:rsidP="008B5A9D">
      <w:pPr>
        <w:rPr>
          <w:rFonts w:ascii="Arial" w:hAnsi="Arial" w:cs="Arial"/>
        </w:rPr>
      </w:pPr>
      <w:r w:rsidRPr="008B5A9D">
        <w:rPr>
          <w:rFonts w:ascii="Arial" w:hAnsi="Arial" w:cs="Arial"/>
        </w:rPr>
        <w:t>PROCESSO SEI! Nº 8710.2024/0000222-2</w:t>
      </w:r>
    </w:p>
    <w:p w14:paraId="0EB43CDF" w14:textId="77777777" w:rsidR="008B5A9D" w:rsidRPr="008B5A9D" w:rsidRDefault="008B5A9D" w:rsidP="008B5A9D">
      <w:pPr>
        <w:rPr>
          <w:rFonts w:ascii="Arial" w:hAnsi="Arial" w:cs="Arial"/>
        </w:rPr>
      </w:pPr>
      <w:r w:rsidRPr="008B5A9D">
        <w:rPr>
          <w:rFonts w:ascii="Arial" w:hAnsi="Arial" w:cs="Arial"/>
        </w:rPr>
        <w:t>Carta Convite Nº 03/2024</w:t>
      </w:r>
    </w:p>
    <w:p w14:paraId="606F5991" w14:textId="77C6ACC9" w:rsidR="008B5A9D" w:rsidRPr="008B5A9D" w:rsidRDefault="008B5A9D" w:rsidP="008B5A9D">
      <w:pPr>
        <w:rPr>
          <w:rFonts w:ascii="Arial" w:hAnsi="Arial" w:cs="Arial"/>
        </w:rPr>
      </w:pPr>
      <w:r w:rsidRPr="008B5A9D">
        <w:rPr>
          <w:rFonts w:ascii="Arial" w:hAnsi="Arial" w:cs="Arial"/>
        </w:rPr>
        <w:t>1. Em conformidade com o Regulamento Interno para Licitações, Alienações e Contratos - RILAC desta Agência, especialmente fundamentado no inciso VIII e IX do artigo</w:t>
      </w:r>
      <w:r>
        <w:rPr>
          <w:rFonts w:ascii="Arial" w:hAnsi="Arial" w:cs="Arial"/>
        </w:rPr>
        <w:t xml:space="preserve"> </w:t>
      </w:r>
      <w:r w:rsidRPr="008B5A9D">
        <w:rPr>
          <w:rFonts w:ascii="Arial" w:hAnsi="Arial" w:cs="Arial"/>
        </w:rPr>
        <w:t>5º, HOMOLOGO e ADJUDICO a licitação na modalidade Carta Convite nº 03/2024, conforme ata de procedimento e julgamento do certame juntada em doc. SEI! nº</w:t>
      </w:r>
      <w:r>
        <w:rPr>
          <w:rFonts w:ascii="Arial" w:hAnsi="Arial" w:cs="Arial"/>
        </w:rPr>
        <w:t xml:space="preserve"> </w:t>
      </w:r>
      <w:r w:rsidRPr="008B5A9D">
        <w:rPr>
          <w:rFonts w:ascii="Arial" w:hAnsi="Arial" w:cs="Arial"/>
        </w:rPr>
        <w:t>108827389 onde sagrou-se vencedora pelo critério de Melhor Técnica e Preço, a empresa EMPREENDE AÍ EDUCAÇÃO ESCOLA DE NEGÓCIOS LTDA, inscrita no CNPJ sob o n.º 26.054.363/0001-01, no valor de R$ 2.747,392,92 (dois milhões setecentos e quarenta e sete mil, trezentos e noventa e dois reais e noventa e dois centavo).</w:t>
      </w:r>
    </w:p>
    <w:p w14:paraId="2ACBF402" w14:textId="77777777" w:rsidR="008B5A9D" w:rsidRPr="008B5A9D" w:rsidRDefault="008B5A9D" w:rsidP="008B5A9D">
      <w:pPr>
        <w:rPr>
          <w:rFonts w:ascii="Arial" w:hAnsi="Arial" w:cs="Arial"/>
        </w:rPr>
      </w:pPr>
      <w:r w:rsidRPr="008B5A9D">
        <w:rPr>
          <w:rFonts w:ascii="Arial" w:hAnsi="Arial" w:cs="Arial"/>
        </w:rPr>
        <w:t>2. Ademais, autorizo a realização da contratação da referida empresa, nos termos do edital que antecedeu a Sessão Pública anexada nos autos do processo</w:t>
      </w:r>
    </w:p>
    <w:p w14:paraId="6D5CAC84" w14:textId="77777777" w:rsidR="008B5A9D" w:rsidRPr="008B5A9D" w:rsidRDefault="008B5A9D" w:rsidP="008B5A9D">
      <w:pPr>
        <w:rPr>
          <w:rFonts w:ascii="Arial" w:hAnsi="Arial" w:cs="Arial"/>
        </w:rPr>
      </w:pPr>
      <w:r w:rsidRPr="008B5A9D">
        <w:rPr>
          <w:rFonts w:ascii="Arial" w:hAnsi="Arial" w:cs="Arial"/>
        </w:rPr>
        <w:t>3. A seguir remeta-se à Gerência Jurídica para formalização do contrato.</w:t>
      </w:r>
    </w:p>
    <w:p w14:paraId="13E2252B" w14:textId="255D857C" w:rsidR="006D127F" w:rsidRDefault="008B5A9D" w:rsidP="00A6629E">
      <w:pPr>
        <w:rPr>
          <w:rFonts w:ascii="Arial" w:hAnsi="Arial" w:cs="Arial"/>
        </w:rPr>
      </w:pPr>
      <w:r w:rsidRPr="008B5A9D">
        <w:rPr>
          <w:rFonts w:ascii="Arial" w:hAnsi="Arial" w:cs="Arial"/>
        </w:rPr>
        <w:t>Cordialmente,</w:t>
      </w:r>
      <w:r w:rsidRPr="008B5A9D">
        <w:rPr>
          <w:rFonts w:ascii="Arial" w:hAnsi="Arial" w:cs="Arial"/>
        </w:rPr>
        <w:cr/>
      </w:r>
    </w:p>
    <w:p w14:paraId="425AC6E6" w14:textId="29E46D0B" w:rsidR="008B5A9D" w:rsidRPr="008B5A9D" w:rsidRDefault="008B5A9D" w:rsidP="00A6629E">
      <w:pPr>
        <w:rPr>
          <w:rFonts w:ascii="Arial" w:hAnsi="Arial" w:cs="Arial"/>
        </w:rPr>
      </w:pPr>
    </w:p>
    <w:sectPr w:rsidR="008B5A9D" w:rsidRPr="008B5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9D"/>
    <w:rsid w:val="006D127F"/>
    <w:rsid w:val="008B5A9D"/>
    <w:rsid w:val="00A6629E"/>
    <w:rsid w:val="00A9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5909"/>
  <w15:chartTrackingRefBased/>
  <w15:docId w15:val="{04D24B4C-7C73-44EB-9FFB-2D9EF121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A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A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A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A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A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A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5A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A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5A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A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2024-08-20T15:22:00Z</dcterms:created>
  <dcterms:modified xsi:type="dcterms:W3CDTF">2024-08-20T15:58:00Z</dcterms:modified>
</cp:coreProperties>
</file>